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atLeast"/>
        <w:rPr>
          <w:rFonts w:ascii="华文中宋" w:hAnsi="华文中宋" w:eastAsia="华文中宋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/>
          <w:b/>
          <w:color w:val="auto"/>
          <w:sz w:val="36"/>
          <w:szCs w:val="36"/>
        </w:rPr>
        <w:t>附件：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jc w:val="center"/>
        <w:rPr>
          <w:rFonts w:ascii="华文中宋" w:hAnsi="华文中宋" w:eastAsia="华文中宋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/>
          <w:b/>
          <w:color w:val="auto"/>
          <w:sz w:val="36"/>
          <w:szCs w:val="36"/>
        </w:rPr>
        <w:t>报  价  单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jc w:val="both"/>
        <w:rPr>
          <w:rFonts w:ascii="仿宋_GB2312" w:hAnsi="微软雅黑" w:eastAsia="仿宋_GB2312"/>
          <w:b/>
          <w:color w:val="auto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560" w:lineRule="atLeast"/>
        <w:jc w:val="both"/>
        <w:rPr>
          <w:rFonts w:ascii="仿宋_GB2312" w:hAnsi="微软雅黑" w:eastAsia="仿宋_GB2312"/>
          <w:color w:val="auto"/>
          <w:sz w:val="30"/>
          <w:szCs w:val="30"/>
        </w:rPr>
      </w:pPr>
      <w:r>
        <w:rPr>
          <w:rFonts w:hint="eastAsia" w:ascii="仿宋_GB2312" w:hAnsi="微软雅黑" w:eastAsia="仿宋_GB2312"/>
          <w:color w:val="auto"/>
          <w:sz w:val="30"/>
          <w:szCs w:val="30"/>
        </w:rPr>
        <w:t>报价单位：（盖章）                            单位：元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1668" w:type="dxa"/>
            <w:vAlign w:val="center"/>
          </w:tcPr>
          <w:p>
            <w:pPr>
              <w:pStyle w:val="4"/>
              <w:spacing w:before="0" w:beforeAutospacing="0" w:after="0" w:afterAutospacing="0" w:line="560" w:lineRule="atLeast"/>
              <w:jc w:val="center"/>
              <w:rPr>
                <w:rFonts w:hint="eastAsia" w:ascii="仿宋_GB2312" w:hAnsi="微软雅黑" w:eastAsia="仿宋_GB2312"/>
                <w:b/>
                <w:color w:val="auto"/>
                <w:lang w:eastAsia="zh-CN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</w:rPr>
              <w:t>项目需求</w:t>
            </w:r>
          </w:p>
        </w:tc>
        <w:tc>
          <w:tcPr>
            <w:tcW w:w="6854" w:type="dxa"/>
            <w:vAlign w:val="center"/>
          </w:tcPr>
          <w:p>
            <w:pPr>
              <w:tabs>
                <w:tab w:val="left" w:pos="795"/>
              </w:tabs>
              <w:spacing w:line="590" w:lineRule="exact"/>
              <w:ind w:firstLine="640" w:firstLineChars="200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（1）组织民间文学专家搜集、整理、审读南通民间故事、民间传说等民间文学资料（须现场提供组织实施方案），其中故事卷、传说卷的字数分别约100万字、图片约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00张，南通故事卷出版时间为2024年5月30日，南通传说卷出版时间为2024年12月28日；</w:t>
            </w:r>
          </w:p>
          <w:p>
            <w:pPr>
              <w:tabs>
                <w:tab w:val="left" w:pos="795"/>
              </w:tabs>
              <w:spacing w:line="590" w:lineRule="exact"/>
              <w:ind w:firstLine="640" w:firstLineChars="200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（2）负责所有文字、图片扫描、整理、校对、修改，并按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中国民间文学大系工作手册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》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规定的编纂体例和卷本设置进行编排；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480" w:lineRule="exact"/>
              <w:ind w:firstLine="640" w:firstLineChars="2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（3）每卷印数500本。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668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仿宋_GB2312" w:hAnsi="微软雅黑" w:eastAsia="仿宋_GB2312"/>
                <w:b/>
                <w:color w:val="auto"/>
                <w:spacing w:val="-20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  <w:spacing w:val="-20"/>
              </w:rPr>
              <w:t>报价</w:t>
            </w:r>
          </w:p>
        </w:tc>
        <w:tc>
          <w:tcPr>
            <w:tcW w:w="6854" w:type="dxa"/>
          </w:tcPr>
          <w:p>
            <w:pPr>
              <w:pStyle w:val="4"/>
              <w:spacing w:before="0" w:beforeAutospacing="0" w:after="0" w:afterAutospacing="0" w:line="400" w:lineRule="exact"/>
              <w:jc w:val="both"/>
              <w:rPr>
                <w:rFonts w:ascii="仿宋_GB2312" w:hAnsi="微软雅黑" w:eastAsia="仿宋_GB2312"/>
                <w:color w:val="auto"/>
                <w:sz w:val="30"/>
                <w:szCs w:val="30"/>
              </w:rPr>
            </w:pPr>
          </w:p>
          <w:p>
            <w:pPr>
              <w:pStyle w:val="4"/>
              <w:spacing w:before="0" w:beforeAutospacing="0" w:after="0" w:afterAutospacing="0" w:line="400" w:lineRule="exact"/>
              <w:jc w:val="both"/>
              <w:rPr>
                <w:rFonts w:ascii="仿宋_GB2312" w:hAnsi="微软雅黑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668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仿宋_GB2312" w:hAnsi="微软雅黑" w:eastAsia="仿宋_GB2312"/>
                <w:b/>
                <w:color w:val="auto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</w:rPr>
              <w:t>联系人</w:t>
            </w:r>
          </w:p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仿宋_GB2312" w:hAnsi="微软雅黑" w:eastAsia="仿宋_GB2312"/>
                <w:b/>
                <w:color w:val="auto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</w:rPr>
              <w:t>及通讯方式</w:t>
            </w:r>
          </w:p>
        </w:tc>
        <w:tc>
          <w:tcPr>
            <w:tcW w:w="6854" w:type="dxa"/>
          </w:tcPr>
          <w:p>
            <w:pPr>
              <w:pStyle w:val="4"/>
              <w:spacing w:before="0" w:beforeAutospacing="0" w:after="0" w:afterAutospacing="0" w:line="400" w:lineRule="exact"/>
              <w:jc w:val="both"/>
              <w:rPr>
                <w:rFonts w:ascii="仿宋_GB2312" w:hAnsi="微软雅黑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668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仿宋_GB2312" w:hAnsi="微软雅黑" w:eastAsia="仿宋_GB2312"/>
                <w:b/>
                <w:color w:val="auto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</w:rPr>
              <w:t>备    注</w:t>
            </w:r>
          </w:p>
        </w:tc>
        <w:tc>
          <w:tcPr>
            <w:tcW w:w="6854" w:type="dxa"/>
          </w:tcPr>
          <w:p>
            <w:pPr>
              <w:pStyle w:val="4"/>
              <w:spacing w:before="0" w:beforeAutospacing="0" w:after="0" w:afterAutospacing="0" w:line="400" w:lineRule="exact"/>
              <w:jc w:val="both"/>
              <w:rPr>
                <w:rFonts w:ascii="仿宋_GB2312" w:hAnsi="微软雅黑" w:eastAsia="仿宋_GB2312"/>
                <w:color w:val="auto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440" w:lineRule="exact"/>
        <w:ind w:firstLine="4800" w:firstLineChars="16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日期：202</w:t>
      </w: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 xml:space="preserve">  日</w:t>
      </w:r>
    </w:p>
    <w:p>
      <w:pPr>
        <w:rPr>
          <w:rFonts w:hint="default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color w:val="auto"/>
      </w:rPr>
      <w:id w:val="26761551"/>
    </w:sdtPr>
    <w:sdtEndPr>
      <w:rPr>
        <w:color w:val="auto"/>
      </w:rPr>
    </w:sdtEnd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MjM1YWRhOTllMjViOWM4NTkzY2JiODRkMGM4MzcifQ=="/>
  </w:docVars>
  <w:rsids>
    <w:rsidRoot w:val="00000000"/>
    <w:rsid w:val="01370A63"/>
    <w:rsid w:val="029F663E"/>
    <w:rsid w:val="05425213"/>
    <w:rsid w:val="0FA36FF7"/>
    <w:rsid w:val="0FB959BE"/>
    <w:rsid w:val="17403086"/>
    <w:rsid w:val="1B506C80"/>
    <w:rsid w:val="27965CAD"/>
    <w:rsid w:val="39DB4D32"/>
    <w:rsid w:val="50037318"/>
    <w:rsid w:val="547774E0"/>
    <w:rsid w:val="54FD158E"/>
    <w:rsid w:val="5E3F3067"/>
    <w:rsid w:val="7F1566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仿宋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" w:eastAsia="仿宋_GB2312" w:cstheme="minorBidi"/>
      <w:color w:val="00000A"/>
      <w:sz w:val="32"/>
      <w:szCs w:val="3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4"/>
      <w:szCs w:val="24"/>
    </w:rPr>
  </w:style>
  <w:style w:type="table" w:styleId="6">
    <w:name w:val="Table Grid"/>
    <w:basedOn w:val="5"/>
    <w:qFormat/>
    <w:uiPriority w:val="59"/>
    <w:rPr>
      <w:color w:val="auto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140</Words>
  <Characters>143</Characters>
  <Lines>5</Lines>
  <Paragraphs>2</Paragraphs>
  <TotalTime>0</TotalTime>
  <ScaleCrop>false</ScaleCrop>
  <LinksUpToDate>false</LinksUpToDate>
  <CharactersWithSpaces>281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2020-12-08T23:45:00Z</dcterms:created>
  <dc:creator>admin</dc:creator>
  <cp:lastModifiedBy>Lenovo</cp:lastModifiedBy>
  <cp:lastPrinted>2020-12-03T18:54:00Z</cp:lastPrinted>
  <dcterms:modified xsi:type="dcterms:W3CDTF">2023-12-05T09:34:07Z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6D80FCD563AA493C94381F5CF2FE358F</vt:lpwstr>
  </property>
</Properties>
</file>