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198F9">
      <w:pPr>
        <w:pStyle w:val="14"/>
        <w:spacing w:line="560" w:lineRule="exact"/>
        <w:jc w:val="left"/>
        <w:rPr>
          <w:rFonts w:hint="eastAsia" w:ascii="宋体" w:hAnsi="宋体" w:eastAsia="宋体" w:cs="宋体"/>
          <w:b/>
          <w:bCs/>
          <w:sz w:val="24"/>
          <w:szCs w:val="21"/>
          <w:lang w:eastAsia="zh-CN"/>
        </w:rPr>
      </w:pPr>
      <w:r>
        <w:rPr>
          <w:rFonts w:hint="eastAsia" w:ascii="宋体" w:hAnsi="宋体" w:cs="宋体"/>
          <w:kern w:val="0"/>
          <w:sz w:val="24"/>
          <w:lang w:val="en-US" w:eastAsia="zh-CN"/>
        </w:rPr>
        <w:t>注：</w:t>
      </w:r>
      <w:r>
        <w:rPr>
          <w:rFonts w:hint="eastAsia" w:ascii="宋体" w:hAnsi="宋体" w:cs="宋体"/>
          <w:kern w:val="0"/>
          <w:sz w:val="24"/>
        </w:rPr>
        <w:t>供</w:t>
      </w:r>
      <w:r>
        <w:rPr>
          <w:rFonts w:hint="eastAsia" w:ascii="宋体" w:hAnsi="宋体" w:cs="宋体"/>
          <w:bCs/>
          <w:sz w:val="24"/>
        </w:rPr>
        <w:t>应商法定代表人参加采购活动的，必须提供法定代表人身份证明及法定代表人本人身份证复印件；非法定代表人参加采购活动的，必须提供</w:t>
      </w:r>
      <w:r>
        <w:rPr>
          <w:rFonts w:hint="eastAsia" w:ascii="宋体" w:hAnsi="宋体" w:cs="宋体"/>
          <w:sz w:val="24"/>
        </w:rPr>
        <w:t>法定代表人身份证明、</w:t>
      </w:r>
      <w:r>
        <w:rPr>
          <w:rFonts w:hint="eastAsia" w:ascii="宋体" w:hAnsi="宋体" w:cs="宋体"/>
          <w:bCs/>
          <w:sz w:val="24"/>
        </w:rPr>
        <w:t>法定代表人签字或盖章的授权委托书、</w:t>
      </w:r>
      <w:r>
        <w:rPr>
          <w:rFonts w:hint="eastAsia" w:ascii="宋体" w:hAnsi="宋体" w:cs="宋体"/>
          <w:sz w:val="24"/>
        </w:rPr>
        <w:t>法定代表人本人身份证复印件及被授权人本人身份证复印件</w:t>
      </w:r>
      <w:r>
        <w:rPr>
          <w:rFonts w:hint="eastAsia" w:ascii="宋体" w:hAnsi="宋体" w:cs="宋体"/>
          <w:sz w:val="24"/>
          <w:lang w:eastAsia="zh-CN"/>
        </w:rPr>
        <w:t>。</w:t>
      </w:r>
    </w:p>
    <w:p w14:paraId="48A03B97">
      <w:pPr>
        <w:pStyle w:val="14"/>
        <w:spacing w:line="560" w:lineRule="exact"/>
        <w:jc w:val="center"/>
        <w:rPr>
          <w:rFonts w:hint="eastAsia" w:ascii="宋体" w:hAnsi="宋体" w:cs="宋体"/>
          <w:b/>
          <w:bCs/>
          <w:sz w:val="24"/>
          <w:szCs w:val="21"/>
        </w:rPr>
      </w:pPr>
    </w:p>
    <w:p w14:paraId="1216817C">
      <w:pPr>
        <w:pStyle w:val="14"/>
        <w:spacing w:line="560" w:lineRule="exact"/>
        <w:jc w:val="center"/>
        <w:rPr>
          <w:rFonts w:hint="eastAsia" w:ascii="宋体" w:hAnsi="宋体" w:cs="宋体"/>
          <w:b/>
          <w:bCs/>
          <w:sz w:val="24"/>
          <w:szCs w:val="21"/>
        </w:rPr>
      </w:pPr>
    </w:p>
    <w:p w14:paraId="108181E0">
      <w:pPr>
        <w:pStyle w:val="14"/>
        <w:spacing w:line="560" w:lineRule="exact"/>
        <w:jc w:val="center"/>
        <w:rPr>
          <w:rFonts w:hint="eastAsia" w:ascii="宋体" w:hAnsi="宋体" w:cs="宋体"/>
          <w:b/>
          <w:bCs/>
          <w:sz w:val="28"/>
          <w:szCs w:val="28"/>
        </w:rPr>
      </w:pPr>
      <w:r>
        <w:rPr>
          <w:rFonts w:hint="eastAsia" w:ascii="宋体" w:hAnsi="宋体" w:cs="宋体"/>
          <w:b/>
          <w:bCs/>
          <w:sz w:val="24"/>
          <w:szCs w:val="21"/>
        </w:rPr>
        <w:t>法定代表人身份证明</w:t>
      </w:r>
    </w:p>
    <w:p w14:paraId="4BEFD715">
      <w:pPr>
        <w:spacing w:line="520" w:lineRule="exact"/>
        <w:ind w:firstLine="480" w:firstLineChars="200"/>
        <w:rPr>
          <w:rFonts w:hint="eastAsia" w:ascii="宋体" w:hAnsi="宋体" w:eastAsia="宋体" w:cs="宋体"/>
          <w:bCs/>
          <w:sz w:val="24"/>
        </w:rPr>
      </w:pPr>
    </w:p>
    <w:p w14:paraId="3B954462">
      <w:pPr>
        <w:spacing w:line="52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先生/女士： 现任我单位        职务，为法定代表人，特此证明。</w:t>
      </w:r>
    </w:p>
    <w:p w14:paraId="5007A35B">
      <w:pPr>
        <w:spacing w:line="52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身份证号码：                                               </w:t>
      </w:r>
    </w:p>
    <w:p w14:paraId="138A140B">
      <w:pPr>
        <w:tabs>
          <w:tab w:val="left" w:pos="4860"/>
        </w:tabs>
        <w:spacing w:line="500" w:lineRule="exact"/>
        <w:ind w:right="1560" w:firstLine="480" w:firstLineChars="200"/>
        <w:jc w:val="right"/>
        <w:rPr>
          <w:rFonts w:hint="eastAsia" w:ascii="宋体" w:hAnsi="宋体" w:cs="宋体"/>
          <w:sz w:val="24"/>
        </w:rPr>
      </w:pPr>
      <w:r>
        <w:rPr>
          <w:rFonts w:hint="eastAsia" w:ascii="宋体" w:hAnsi="宋体" w:cs="宋体"/>
          <w:sz w:val="24"/>
        </w:rPr>
        <w:t xml:space="preserve"> </w:t>
      </w:r>
    </w:p>
    <w:p w14:paraId="2BCC365A">
      <w:pPr>
        <w:tabs>
          <w:tab w:val="left" w:pos="4860"/>
        </w:tabs>
        <w:spacing w:line="500" w:lineRule="exact"/>
        <w:ind w:right="1560" w:firstLine="480" w:firstLineChars="200"/>
        <w:jc w:val="right"/>
        <w:rPr>
          <w:rFonts w:hint="eastAsia" w:ascii="宋体" w:hAnsi="宋体" w:eastAsia="宋体" w:cs="宋体"/>
          <w:sz w:val="24"/>
        </w:rPr>
      </w:pPr>
      <w:r>
        <w:rPr>
          <w:rFonts w:hint="eastAsia" w:ascii="宋体" w:hAnsi="宋体" w:eastAsia="宋体" w:cs="宋体"/>
          <w:sz w:val="24"/>
        </w:rPr>
        <w:t>供应商全称（盖章）：</w:t>
      </w:r>
    </w:p>
    <w:p w14:paraId="5AE74E8B">
      <w:pPr>
        <w:tabs>
          <w:tab w:val="left" w:pos="4860"/>
        </w:tabs>
        <w:spacing w:line="500" w:lineRule="exact"/>
        <w:ind w:right="1560" w:firstLine="480" w:firstLineChars="200"/>
        <w:jc w:val="right"/>
        <w:rPr>
          <w:rFonts w:hint="eastAsia" w:ascii="宋体" w:hAnsi="宋体" w:cs="宋体"/>
          <w:sz w:val="24"/>
        </w:rPr>
      </w:pPr>
      <w:r>
        <w:rPr>
          <w:rFonts w:hint="eastAsia" w:ascii="宋体" w:hAnsi="宋体" w:eastAsia="宋体" w:cs="宋体"/>
          <w:sz w:val="24"/>
        </w:rPr>
        <w:t xml:space="preserve">              日  期：</w:t>
      </w:r>
    </w:p>
    <w:p w14:paraId="62AAE2AF">
      <w:pPr>
        <w:spacing w:line="480" w:lineRule="exact"/>
        <w:ind w:firstLine="480"/>
        <w:rPr>
          <w:rFonts w:hint="eastAsia" w:ascii="宋体" w:hAnsi="宋体" w:eastAsia="宋体" w:cs="宋体"/>
          <w:sz w:val="24"/>
        </w:rPr>
      </w:pPr>
    </w:p>
    <w:p w14:paraId="318635E2">
      <w:pPr>
        <w:pStyle w:val="15"/>
        <w:spacing w:line="600" w:lineRule="exact"/>
        <w:rPr>
          <w:rFonts w:hint="eastAsia" w:ascii="宋体" w:hAnsi="宋体" w:cs="宋体"/>
          <w:b/>
          <w:sz w:val="24"/>
        </w:rPr>
      </w:pPr>
      <w:r>
        <w:rPr>
          <w:rFonts w:hint="eastAsia" w:ascii="宋体" w:hAnsi="宋体" w:cs="宋体"/>
          <w:b/>
          <w:sz w:val="24"/>
        </w:rPr>
        <w:t>注：提供法定代表人的身份证复印件</w:t>
      </w:r>
    </w:p>
    <w:p w14:paraId="7FDC88EE">
      <w:pPr>
        <w:snapToGrid w:val="0"/>
        <w:spacing w:line="360" w:lineRule="auto"/>
        <w:jc w:val="right"/>
        <w:rPr>
          <w:rFonts w:hint="eastAsia" w:ascii="宋体" w:hAnsi="宋体" w:eastAsia="宋体" w:cs="宋体"/>
          <w:sz w:val="24"/>
          <w:szCs w:val="21"/>
        </w:rPr>
      </w:pPr>
      <w:r>
        <w:rPr>
          <w:rFonts w:hint="eastAsia" w:ascii="宋体" w:hAnsi="宋体" w:eastAsia="宋体" w:cs="宋体"/>
          <w:sz w:val="24"/>
          <w:szCs w:val="21"/>
        </w:rPr>
        <w:t xml:space="preserve">                      </w:t>
      </w:r>
    </w:p>
    <w:p w14:paraId="68B358F6">
      <w:pPr>
        <w:snapToGrid w:val="0"/>
        <w:spacing w:line="360" w:lineRule="auto"/>
        <w:rPr>
          <w:rFonts w:hint="eastAsia" w:ascii="宋体" w:hAnsi="宋体" w:eastAsia="宋体" w:cs="宋体"/>
          <w:sz w:val="24"/>
          <w:szCs w:val="21"/>
        </w:rPr>
      </w:pPr>
    </w:p>
    <w:p w14:paraId="0B339820">
      <w:pPr>
        <w:pStyle w:val="2"/>
        <w:spacing w:line="360" w:lineRule="auto"/>
        <w:ind w:left="0" w:firstLine="520"/>
        <w:rPr>
          <w:rFonts w:ascii="宋体" w:hAnsi="宋体" w:eastAsia="宋体" w:cs="宋体"/>
        </w:rPr>
      </w:pPr>
    </w:p>
    <w:p w14:paraId="60BDE06B">
      <w:pPr>
        <w:snapToGrid w:val="0"/>
        <w:spacing w:line="360" w:lineRule="auto"/>
        <w:ind w:firstLine="2280" w:firstLineChars="950"/>
        <w:rPr>
          <w:rFonts w:hint="eastAsia" w:ascii="宋体" w:hAnsi="宋体" w:eastAsia="宋体" w:cs="宋体"/>
          <w:sz w:val="24"/>
          <w:szCs w:val="21"/>
        </w:rPr>
      </w:pPr>
    </w:p>
    <w:p w14:paraId="4C9035C4">
      <w:pPr>
        <w:snapToGrid w:val="0"/>
        <w:spacing w:line="360" w:lineRule="auto"/>
        <w:rPr>
          <w:rFonts w:hint="eastAsia" w:ascii="宋体" w:hAnsi="宋体" w:eastAsia="宋体" w:cs="宋体"/>
          <w:b/>
          <w:bCs/>
          <w:sz w:val="24"/>
          <w:szCs w:val="21"/>
        </w:rPr>
      </w:pPr>
    </w:p>
    <w:p w14:paraId="55339791">
      <w:pPr>
        <w:rPr>
          <w:rStyle w:val="12"/>
          <w:rFonts w:hint="eastAsia" w:cs="Times New Roman"/>
          <w:b/>
          <w:bCs/>
          <w:lang w:val="en-US"/>
        </w:rPr>
      </w:pPr>
    </w:p>
    <w:p w14:paraId="79DD9A7F">
      <w:pPr>
        <w:pStyle w:val="2"/>
        <w:rPr>
          <w:rStyle w:val="12"/>
          <w:rFonts w:hint="eastAsia" w:cs="Times New Roman"/>
          <w:b/>
          <w:bCs/>
          <w:lang w:val="en-US"/>
        </w:rPr>
      </w:pPr>
    </w:p>
    <w:p w14:paraId="17E76307">
      <w:pPr>
        <w:pStyle w:val="5"/>
        <w:rPr>
          <w:rStyle w:val="12"/>
          <w:rFonts w:hint="eastAsia" w:cs="Times New Roman"/>
          <w:b/>
          <w:bCs/>
          <w:lang w:val="en-US"/>
        </w:rPr>
      </w:pPr>
    </w:p>
    <w:p w14:paraId="04605D30">
      <w:pPr>
        <w:pStyle w:val="5"/>
        <w:rPr>
          <w:rStyle w:val="12"/>
          <w:rFonts w:hint="eastAsia" w:cs="Times New Roman"/>
          <w:b/>
          <w:bCs/>
          <w:lang w:val="en-US"/>
        </w:rPr>
      </w:pPr>
    </w:p>
    <w:p w14:paraId="2D146185">
      <w:pPr>
        <w:pStyle w:val="5"/>
        <w:ind w:left="0" w:leftChars="0" w:firstLine="0" w:firstLineChars="0"/>
        <w:rPr>
          <w:rStyle w:val="12"/>
          <w:rFonts w:hint="eastAsia" w:cs="Times New Roman"/>
          <w:b/>
          <w:bCs/>
          <w:lang w:val="en-US"/>
        </w:rPr>
      </w:pPr>
    </w:p>
    <w:p w14:paraId="6D9F6C0D">
      <w:pPr>
        <w:pStyle w:val="6"/>
        <w:bidi w:val="0"/>
        <w:jc w:val="center"/>
        <w:rPr>
          <w:rFonts w:hint="eastAsia" w:ascii="宋体" w:hAnsi="宋体" w:eastAsia="宋体" w:cs="宋体"/>
          <w:b/>
          <w:bCs/>
          <w:color w:val="auto"/>
          <w:sz w:val="24"/>
          <w:szCs w:val="21"/>
          <w:highlight w:val="none"/>
        </w:rPr>
      </w:pPr>
      <w:r>
        <w:rPr>
          <w:rStyle w:val="12"/>
          <w:rFonts w:hint="eastAsia" w:cs="Times New Roman"/>
          <w:b/>
          <w:bCs/>
          <w:lang w:val="en-US"/>
        </w:rPr>
        <w:t xml:space="preserve"> </w:t>
      </w:r>
      <w:r>
        <w:rPr>
          <w:rStyle w:val="12"/>
          <w:rFonts w:hint="eastAsia" w:cs="Times New Roman"/>
          <w:b/>
          <w:bCs/>
        </w:rPr>
        <w:t>授权委托书</w:t>
      </w:r>
    </w:p>
    <w:p w14:paraId="0D3C492B">
      <w:pPr>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eastAsia="zh-CN"/>
        </w:rPr>
        <w:t>南通市文学艺术界联合会</w:t>
      </w:r>
      <w:r>
        <w:rPr>
          <w:rFonts w:hint="eastAsia" w:ascii="宋体" w:hAnsi="宋体" w:eastAsia="宋体" w:cs="宋体"/>
          <w:color w:val="auto"/>
          <w:sz w:val="24"/>
          <w:szCs w:val="21"/>
          <w:highlight w:val="none"/>
        </w:rPr>
        <w:t>：</w:t>
      </w:r>
    </w:p>
    <w:p w14:paraId="779780DE">
      <w:pPr>
        <w:snapToGrid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兹授权</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被授权人的姓名）代表我</w:t>
      </w:r>
      <w:r>
        <w:rPr>
          <w:rFonts w:hint="eastAsia" w:ascii="宋体" w:hAnsi="宋体" w:eastAsia="宋体" w:cs="宋体"/>
          <w:color w:val="auto"/>
          <w:sz w:val="24"/>
          <w:szCs w:val="21"/>
          <w:highlight w:val="none"/>
          <w:lang w:val="en-US" w:eastAsia="zh-CN"/>
        </w:rPr>
        <w:t>单位</w:t>
      </w:r>
      <w:r>
        <w:rPr>
          <w:rFonts w:hint="eastAsia" w:ascii="宋体" w:hAnsi="宋体" w:eastAsia="宋体" w:cs="宋体"/>
          <w:color w:val="auto"/>
          <w:sz w:val="24"/>
          <w:szCs w:val="21"/>
          <w:highlight w:val="none"/>
        </w:rPr>
        <w:t>参加</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eastAsia="zh-CN"/>
        </w:rPr>
        <w:t>南通文学艺术界联合会南通文艺之家房屋安全性鉴定项目</w:t>
      </w:r>
      <w:r>
        <w:rPr>
          <w:rFonts w:hint="eastAsia" w:ascii="宋体" w:hAnsi="宋体" w:eastAsia="宋体" w:cs="宋体"/>
          <w:color w:val="auto"/>
          <w:sz w:val="24"/>
          <w:szCs w:val="21"/>
          <w:highlight w:val="none"/>
        </w:rPr>
        <w:t>的</w:t>
      </w: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1"/>
          <w:highlight w:val="none"/>
        </w:rPr>
        <w:t>活动，全权处理一切与该项目</w:t>
      </w:r>
      <w:r>
        <w:rPr>
          <w:rFonts w:hint="eastAsia" w:ascii="宋体" w:hAnsi="宋体" w:eastAsia="宋体" w:cs="宋体"/>
          <w:bCs/>
          <w:color w:val="auto"/>
          <w:sz w:val="24"/>
          <w:szCs w:val="24"/>
          <w:highlight w:val="none"/>
        </w:rPr>
        <w:t>采购活动</w:t>
      </w:r>
      <w:r>
        <w:rPr>
          <w:rFonts w:hint="eastAsia" w:ascii="宋体" w:hAnsi="宋体" w:eastAsia="宋体" w:cs="宋体"/>
          <w:color w:val="auto"/>
          <w:sz w:val="24"/>
          <w:szCs w:val="21"/>
          <w:highlight w:val="none"/>
        </w:rPr>
        <w:t>有关的事务。其在办理上述事宜过程中所签署的所有文件我</w:t>
      </w:r>
      <w:r>
        <w:rPr>
          <w:rFonts w:hint="eastAsia" w:ascii="宋体" w:hAnsi="宋体" w:eastAsia="宋体" w:cs="宋体"/>
          <w:color w:val="auto"/>
          <w:sz w:val="24"/>
          <w:szCs w:val="21"/>
          <w:highlight w:val="none"/>
          <w:lang w:val="en-US" w:eastAsia="zh-CN"/>
        </w:rPr>
        <w:t>单位</w:t>
      </w:r>
      <w:r>
        <w:rPr>
          <w:rFonts w:hint="eastAsia" w:ascii="宋体" w:hAnsi="宋体" w:eastAsia="宋体" w:cs="宋体"/>
          <w:color w:val="auto"/>
          <w:sz w:val="24"/>
          <w:szCs w:val="21"/>
          <w:highlight w:val="none"/>
        </w:rPr>
        <w:t>均予以承认。</w:t>
      </w:r>
    </w:p>
    <w:p w14:paraId="402426EE">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lang w:val="en-US" w:eastAsia="zh-CN"/>
        </w:rPr>
        <w:t>60日历天</w:t>
      </w:r>
      <w:r>
        <w:rPr>
          <w:rFonts w:hint="eastAsia" w:ascii="宋体" w:hAnsi="宋体" w:eastAsia="宋体" w:cs="宋体"/>
          <w:color w:val="auto"/>
          <w:sz w:val="24"/>
          <w:highlight w:val="none"/>
        </w:rPr>
        <w:t>。</w:t>
      </w:r>
    </w:p>
    <w:p w14:paraId="116D210E">
      <w:pPr>
        <w:snapToGrid w:val="0"/>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被授权人无转委托权。特此委托。</w:t>
      </w:r>
    </w:p>
    <w:p w14:paraId="003FE221">
      <w:pPr>
        <w:snapToGrid w:val="0"/>
        <w:spacing w:line="360" w:lineRule="auto"/>
        <w:rPr>
          <w:rFonts w:hint="eastAsia" w:ascii="宋体" w:hAnsi="宋体" w:eastAsia="宋体" w:cs="宋体"/>
          <w:color w:val="auto"/>
          <w:sz w:val="24"/>
          <w:szCs w:val="21"/>
          <w:highlight w:val="none"/>
        </w:rPr>
      </w:pPr>
    </w:p>
    <w:p w14:paraId="11CD6C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附：被授权人情况：</w:t>
      </w:r>
    </w:p>
    <w:p w14:paraId="784455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姓名：</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性别：</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lang w:val="en-US" w:eastAsia="zh-CN"/>
        </w:rPr>
        <w:t>联系电话</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1301A2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r>
        <w:rPr>
          <w:rFonts w:hint="eastAsia" w:ascii="宋体" w:hAnsi="宋体" w:eastAsia="宋体" w:cs="宋体"/>
          <w:color w:val="auto"/>
          <w:sz w:val="24"/>
          <w:szCs w:val="21"/>
          <w:highlight w:val="none"/>
          <w:u w:val="single"/>
        </w:rPr>
        <w:t xml:space="preserve">                                         </w:t>
      </w:r>
    </w:p>
    <w:p w14:paraId="2F1187B0">
      <w:pPr>
        <w:snapToGrid w:val="0"/>
        <w:spacing w:line="360" w:lineRule="auto"/>
        <w:ind w:firstLine="480" w:firstLineChars="200"/>
        <w:rPr>
          <w:rFonts w:hint="eastAsia" w:ascii="宋体" w:hAnsi="宋体" w:cs="Times New Roman"/>
          <w:color w:val="auto"/>
          <w:sz w:val="24"/>
          <w:highlight w:val="none"/>
          <w:lang w:val="en-US" w:eastAsia="zh-CN"/>
        </w:rPr>
      </w:pPr>
    </w:p>
    <w:p w14:paraId="76153AAC">
      <w:pPr>
        <w:snapToGrid w:val="0"/>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附被授权人身份证正反面复印件</w:t>
      </w:r>
    </w:p>
    <w:p w14:paraId="35179005">
      <w:pPr>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w:t>
      </w:r>
    </w:p>
    <w:p w14:paraId="300C500E">
      <w:pPr>
        <w:snapToGrid w:val="0"/>
        <w:spacing w:line="360" w:lineRule="auto"/>
        <w:rPr>
          <w:rFonts w:hint="eastAsia" w:ascii="宋体" w:hAnsi="宋体" w:eastAsia="宋体" w:cs="宋体"/>
          <w:color w:val="auto"/>
          <w:sz w:val="24"/>
          <w:szCs w:val="21"/>
          <w:highlight w:val="none"/>
        </w:rPr>
      </w:pPr>
    </w:p>
    <w:p w14:paraId="3F0E51F6">
      <w:pPr>
        <w:snapToGrid w:val="0"/>
        <w:spacing w:line="360" w:lineRule="auto"/>
        <w:rPr>
          <w:rFonts w:hint="eastAsia" w:ascii="宋体" w:hAnsi="宋体" w:eastAsia="宋体" w:cs="宋体"/>
          <w:color w:val="auto"/>
          <w:sz w:val="24"/>
          <w:szCs w:val="21"/>
          <w:highlight w:val="none"/>
        </w:rPr>
      </w:pPr>
    </w:p>
    <w:p w14:paraId="0164FA0A">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                        供应商</w:t>
      </w:r>
      <w:r>
        <w:rPr>
          <w:rFonts w:hint="eastAsia" w:ascii="宋体" w:hAnsi="宋体" w:eastAsia="宋体" w:cs="宋体"/>
          <w:color w:val="auto"/>
          <w:sz w:val="24"/>
          <w:szCs w:val="21"/>
          <w:highlight w:val="none"/>
        </w:rPr>
        <w:t xml:space="preserve">（公章）                      </w:t>
      </w:r>
    </w:p>
    <w:p w14:paraId="648F7C72">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 xml:space="preserve">                        授权</w:t>
      </w:r>
      <w:r>
        <w:rPr>
          <w:rFonts w:hint="eastAsia" w:ascii="宋体" w:hAnsi="宋体" w:eastAsia="宋体" w:cs="宋体"/>
          <w:color w:val="auto"/>
          <w:sz w:val="24"/>
          <w:szCs w:val="21"/>
          <w:highlight w:val="none"/>
        </w:rPr>
        <w:t>人（签字）</w:t>
      </w:r>
    </w:p>
    <w:p w14:paraId="346C4B0E">
      <w:pPr>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年   月   日   </w:t>
      </w:r>
    </w:p>
    <w:p w14:paraId="66E32AD6">
      <w:pPr>
        <w:jc w:val="right"/>
        <w:rPr>
          <w:rFonts w:hint="eastAsia" w:ascii="宋体" w:hAnsi="宋体" w:eastAsia="宋体" w:cs="宋体"/>
          <w:color w:val="auto"/>
          <w:sz w:val="24"/>
          <w:szCs w:val="21"/>
          <w:highlight w:val="none"/>
        </w:rPr>
      </w:pPr>
    </w:p>
    <w:p w14:paraId="74C572B3">
      <w:pPr>
        <w:jc w:val="right"/>
        <w:rPr>
          <w:rFonts w:hint="eastAsia" w:ascii="宋体" w:hAnsi="宋体" w:eastAsia="宋体" w:cs="宋体"/>
          <w:color w:val="auto"/>
          <w:sz w:val="24"/>
          <w:szCs w:val="21"/>
          <w:highlight w:val="none"/>
        </w:rPr>
      </w:pPr>
    </w:p>
    <w:p w14:paraId="634A4DF3">
      <w:pPr>
        <w:jc w:val="right"/>
        <w:rPr>
          <w:rFonts w:hint="eastAsia" w:ascii="宋体" w:hAnsi="宋体" w:eastAsia="宋体" w:cs="宋体"/>
          <w:color w:val="auto"/>
          <w:sz w:val="24"/>
          <w:szCs w:val="21"/>
          <w:highlight w:val="none"/>
        </w:rPr>
      </w:pPr>
    </w:p>
    <w:p w14:paraId="034F728E">
      <w:pPr>
        <w:jc w:val="right"/>
        <w:rPr>
          <w:rFonts w:hint="eastAsia" w:ascii="宋体" w:hAnsi="宋体" w:eastAsia="宋体" w:cs="宋体"/>
          <w:color w:val="auto"/>
          <w:sz w:val="24"/>
          <w:szCs w:val="21"/>
          <w:highlight w:val="none"/>
        </w:rPr>
      </w:pPr>
    </w:p>
    <w:p w14:paraId="1CFD4C69">
      <w:pPr>
        <w:jc w:val="right"/>
        <w:rPr>
          <w:rFonts w:hint="eastAsia" w:ascii="宋体" w:hAnsi="宋体" w:eastAsia="宋体" w:cs="宋体"/>
          <w:color w:val="auto"/>
          <w:sz w:val="24"/>
          <w:szCs w:val="21"/>
          <w:highlight w:val="none"/>
        </w:rPr>
      </w:pPr>
    </w:p>
    <w:p w14:paraId="75D4721B">
      <w:pPr>
        <w:jc w:val="right"/>
        <w:rPr>
          <w:rFonts w:hint="eastAsia" w:ascii="宋体" w:hAnsi="宋体" w:eastAsia="宋体" w:cs="宋体"/>
          <w:color w:val="auto"/>
          <w:sz w:val="24"/>
          <w:szCs w:val="21"/>
          <w:highlight w:val="none"/>
        </w:rPr>
      </w:pPr>
    </w:p>
    <w:p w14:paraId="657D3604">
      <w:pPr>
        <w:jc w:val="right"/>
        <w:rPr>
          <w:rFonts w:hint="eastAsia" w:ascii="宋体" w:hAnsi="宋体" w:eastAsia="宋体" w:cs="宋体"/>
          <w:color w:val="auto"/>
          <w:sz w:val="24"/>
          <w:szCs w:val="21"/>
          <w:highlight w:val="none"/>
        </w:rPr>
      </w:pPr>
    </w:p>
    <w:p w14:paraId="46AF2A7B">
      <w:pPr>
        <w:jc w:val="right"/>
        <w:rPr>
          <w:rFonts w:hint="eastAsia" w:ascii="宋体" w:hAnsi="宋体" w:eastAsia="宋体" w:cs="宋体"/>
          <w:color w:val="auto"/>
          <w:sz w:val="24"/>
          <w:szCs w:val="21"/>
          <w:highlight w:val="none"/>
        </w:rPr>
      </w:pPr>
    </w:p>
    <w:p w14:paraId="32061C90">
      <w:pPr>
        <w:jc w:val="right"/>
        <w:rPr>
          <w:rFonts w:hint="eastAsia" w:ascii="宋体" w:hAnsi="宋体" w:eastAsia="宋体" w:cs="宋体"/>
          <w:color w:val="auto"/>
          <w:sz w:val="24"/>
          <w:szCs w:val="21"/>
          <w:highlight w:val="none"/>
        </w:rPr>
        <w:sectPr>
          <w:pgSz w:w="11906" w:h="16838"/>
          <w:pgMar w:top="1440" w:right="1800" w:bottom="1440" w:left="1800" w:header="851" w:footer="992" w:gutter="0"/>
          <w:cols w:space="425" w:num="1"/>
          <w:docGrid w:type="lines" w:linePitch="312" w:charSpace="0"/>
        </w:sectPr>
      </w:pPr>
    </w:p>
    <w:p w14:paraId="39D85773">
      <w:pPr>
        <w:pStyle w:val="6"/>
        <w:numPr>
          <w:ilvl w:val="0"/>
          <w:numId w:val="0"/>
        </w:numPr>
        <w:bidi w:val="0"/>
        <w:jc w:val="center"/>
        <w:rPr>
          <w:rFonts w:hint="eastAsia"/>
        </w:rPr>
      </w:pPr>
      <w:r>
        <w:rPr>
          <w:rFonts w:hint="eastAsia"/>
          <w:sz w:val="44"/>
          <w:szCs w:val="44"/>
          <w:lang w:val="en-US" w:eastAsia="zh-CN"/>
        </w:rPr>
        <w:t>响应报价</w:t>
      </w:r>
      <w:r>
        <w:rPr>
          <w:rFonts w:hint="eastAsia"/>
          <w:sz w:val="44"/>
          <w:szCs w:val="44"/>
        </w:rPr>
        <w:t>表</w:t>
      </w:r>
    </w:p>
    <w:p w14:paraId="28CB504C">
      <w:pPr>
        <w:rPr>
          <w:rFonts w:hint="eastAsia" w:ascii="宋体" w:hAnsi="宋体" w:eastAsia="宋体" w:cs="宋体"/>
          <w:lang w:val="en-US" w:eastAsia="zh-CN"/>
        </w:rPr>
      </w:pPr>
    </w:p>
    <w:p w14:paraId="565FA568">
      <w:pPr>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ascii="宋体" w:hAnsi="宋体" w:eastAsia="宋体" w:cs="宋体"/>
          <w:lang w:eastAsia="zh-CN"/>
        </w:rPr>
        <w:t>南通文艺之家房屋安全性鉴定</w:t>
      </w:r>
      <w:r>
        <w:rPr>
          <w:rFonts w:hint="eastAsia" w:ascii="宋体" w:hAnsi="宋体" w:eastAsia="宋体" w:cs="宋体"/>
        </w:rPr>
        <w:t>采购</w:t>
      </w:r>
      <w:r>
        <w:rPr>
          <w:rFonts w:hint="eastAsia" w:ascii="宋体" w:hAnsi="宋体" w:eastAsia="宋体" w:cs="宋体"/>
          <w:lang w:val="en-US" w:eastAsia="zh-CN"/>
        </w:rPr>
        <w:t>项目</w:t>
      </w:r>
    </w:p>
    <w:tbl>
      <w:tblPr>
        <w:tblStyle w:val="10"/>
        <w:tblW w:w="908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931"/>
        <w:gridCol w:w="1483"/>
        <w:gridCol w:w="1933"/>
        <w:gridCol w:w="1800"/>
        <w:gridCol w:w="1184"/>
      </w:tblGrid>
      <w:tr w14:paraId="395A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755" w:type="dxa"/>
            <w:noWrap w:val="0"/>
            <w:vAlign w:val="center"/>
          </w:tcPr>
          <w:p w14:paraId="26813A51">
            <w:pPr>
              <w:numPr>
                <w:ilvl w:val="0"/>
                <w:numId w:val="0"/>
              </w:num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序号</w:t>
            </w:r>
          </w:p>
        </w:tc>
        <w:tc>
          <w:tcPr>
            <w:tcW w:w="1931" w:type="dxa"/>
            <w:noWrap w:val="0"/>
            <w:vAlign w:val="center"/>
          </w:tcPr>
          <w:p w14:paraId="2AE0BA61">
            <w:pPr>
              <w:numPr>
                <w:ilvl w:val="0"/>
                <w:numId w:val="0"/>
              </w:num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名称</w:t>
            </w:r>
          </w:p>
        </w:tc>
        <w:tc>
          <w:tcPr>
            <w:tcW w:w="1483" w:type="dxa"/>
            <w:noWrap w:val="0"/>
            <w:vAlign w:val="center"/>
          </w:tcPr>
          <w:p w14:paraId="41FE076C">
            <w:pPr>
              <w:numPr>
                <w:ilvl w:val="0"/>
                <w:numId w:val="0"/>
              </w:num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建筑面积㎡</w:t>
            </w:r>
          </w:p>
        </w:tc>
        <w:tc>
          <w:tcPr>
            <w:tcW w:w="1933" w:type="dxa"/>
            <w:noWrap w:val="0"/>
            <w:vAlign w:val="center"/>
          </w:tcPr>
          <w:p w14:paraId="0F7D2342">
            <w:pPr>
              <w:numPr>
                <w:ilvl w:val="0"/>
                <w:numId w:val="0"/>
              </w:num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鉴定费单价</w:t>
            </w:r>
          </w:p>
          <w:p w14:paraId="62183C13">
            <w:pPr>
              <w:numPr>
                <w:ilvl w:val="0"/>
                <w:numId w:val="0"/>
              </w:num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1800" w:type="dxa"/>
            <w:noWrap w:val="0"/>
            <w:vAlign w:val="center"/>
          </w:tcPr>
          <w:p w14:paraId="7141AB5F">
            <w:pPr>
              <w:numPr>
                <w:ilvl w:val="0"/>
                <w:numId w:val="0"/>
              </w:num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小计</w:t>
            </w:r>
          </w:p>
          <w:p w14:paraId="36DDF9DE">
            <w:pPr>
              <w:numPr>
                <w:ilvl w:val="0"/>
                <w:numId w:val="0"/>
              </w:num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1184" w:type="dxa"/>
            <w:noWrap w:val="0"/>
            <w:vAlign w:val="center"/>
          </w:tcPr>
          <w:p w14:paraId="40B3E81F">
            <w:pPr>
              <w:numPr>
                <w:ilvl w:val="0"/>
                <w:numId w:val="0"/>
              </w:num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84F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55" w:type="dxa"/>
            <w:noWrap w:val="0"/>
            <w:vAlign w:val="center"/>
          </w:tcPr>
          <w:p w14:paraId="10567D49">
            <w:pPr>
              <w:numPr>
                <w:ilvl w:val="0"/>
                <w:numId w:val="0"/>
              </w:numPr>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31" w:type="dxa"/>
            <w:noWrap w:val="0"/>
            <w:vAlign w:val="center"/>
          </w:tcPr>
          <w:p w14:paraId="3BCC26A8">
            <w:pPr>
              <w:numPr>
                <w:ilvl w:val="0"/>
                <w:numId w:val="0"/>
              </w:numPr>
              <w:bidi w:val="0"/>
              <w:jc w:val="center"/>
              <w:rPr>
                <w:rFonts w:hint="eastAsia" w:ascii="宋体" w:hAnsi="宋体" w:eastAsia="宋体" w:cs="宋体"/>
                <w:color w:val="auto"/>
                <w:sz w:val="24"/>
                <w:szCs w:val="21"/>
                <w:highlight w:val="none"/>
                <w:u w:val="none"/>
                <w:lang w:eastAsia="zh-CN"/>
              </w:rPr>
            </w:pPr>
            <w:r>
              <w:rPr>
                <w:rFonts w:hint="eastAsia" w:ascii="宋体" w:hAnsi="宋体" w:eastAsia="宋体" w:cs="宋体"/>
                <w:color w:val="auto"/>
                <w:sz w:val="24"/>
                <w:szCs w:val="21"/>
                <w:highlight w:val="none"/>
                <w:u w:val="none"/>
                <w:lang w:eastAsia="zh-CN"/>
              </w:rPr>
              <w:t>南通文艺之家</w:t>
            </w:r>
          </w:p>
          <w:p w14:paraId="4A9F8A1A">
            <w:pPr>
              <w:numPr>
                <w:ilvl w:val="0"/>
                <w:numId w:val="0"/>
              </w:numPr>
              <w:bidi w:val="0"/>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1"/>
                <w:highlight w:val="none"/>
                <w:u w:val="none"/>
                <w:lang w:eastAsia="zh-CN"/>
              </w:rPr>
              <w:t>房屋安全性鉴定</w:t>
            </w:r>
          </w:p>
        </w:tc>
        <w:tc>
          <w:tcPr>
            <w:tcW w:w="1483" w:type="dxa"/>
            <w:noWrap w:val="0"/>
            <w:vAlign w:val="center"/>
          </w:tcPr>
          <w:p w14:paraId="2AB1D8F8">
            <w:pPr>
              <w:numPr>
                <w:ilvl w:val="0"/>
                <w:numId w:val="0"/>
              </w:numPr>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3100</w:t>
            </w:r>
          </w:p>
        </w:tc>
        <w:tc>
          <w:tcPr>
            <w:tcW w:w="1933" w:type="dxa"/>
            <w:noWrap w:val="0"/>
            <w:vAlign w:val="center"/>
          </w:tcPr>
          <w:p w14:paraId="16516443">
            <w:pPr>
              <w:numPr>
                <w:ilvl w:val="0"/>
                <w:numId w:val="0"/>
              </w:numPr>
              <w:bidi w:val="0"/>
              <w:jc w:val="center"/>
              <w:rPr>
                <w:rFonts w:hint="eastAsia" w:ascii="宋体" w:hAnsi="宋体" w:eastAsia="宋体" w:cs="宋体"/>
                <w:sz w:val="24"/>
                <w:szCs w:val="24"/>
                <w:vertAlign w:val="baseline"/>
                <w:lang w:val="en-US" w:eastAsia="zh-CN"/>
              </w:rPr>
            </w:pPr>
            <w:bookmarkStart w:id="0" w:name="_GoBack"/>
            <w:bookmarkEnd w:id="0"/>
          </w:p>
        </w:tc>
        <w:tc>
          <w:tcPr>
            <w:tcW w:w="1800" w:type="dxa"/>
            <w:noWrap w:val="0"/>
            <w:vAlign w:val="center"/>
          </w:tcPr>
          <w:p w14:paraId="246AEF14">
            <w:pPr>
              <w:numPr>
                <w:ilvl w:val="0"/>
                <w:numId w:val="0"/>
              </w:numPr>
              <w:bidi w:val="0"/>
              <w:jc w:val="center"/>
              <w:rPr>
                <w:rFonts w:hint="eastAsia" w:ascii="宋体" w:hAnsi="宋体" w:eastAsia="宋体" w:cs="宋体"/>
                <w:sz w:val="24"/>
                <w:szCs w:val="24"/>
                <w:vertAlign w:val="baseline"/>
                <w:lang w:val="en-US" w:eastAsia="zh-CN"/>
              </w:rPr>
            </w:pPr>
          </w:p>
        </w:tc>
        <w:tc>
          <w:tcPr>
            <w:tcW w:w="1184" w:type="dxa"/>
            <w:noWrap w:val="0"/>
            <w:vAlign w:val="center"/>
          </w:tcPr>
          <w:p w14:paraId="360979B1">
            <w:pPr>
              <w:numPr>
                <w:ilvl w:val="0"/>
                <w:numId w:val="0"/>
              </w:numPr>
              <w:bidi w:val="0"/>
              <w:jc w:val="center"/>
              <w:rPr>
                <w:rFonts w:hint="eastAsia" w:ascii="宋体" w:hAnsi="宋体" w:eastAsia="宋体" w:cs="宋体"/>
                <w:sz w:val="24"/>
                <w:szCs w:val="24"/>
                <w:vertAlign w:val="baseline"/>
                <w:lang w:val="en-US" w:eastAsia="zh-CN"/>
              </w:rPr>
            </w:pPr>
          </w:p>
        </w:tc>
      </w:tr>
    </w:tbl>
    <w:p w14:paraId="2A9D1BA5">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ascii="宋体" w:hAnsi="宋体" w:eastAsia="宋体" w:cs="宋体"/>
          <w:b/>
          <w:color w:val="auto"/>
          <w:sz w:val="24"/>
          <w:szCs w:val="24"/>
          <w:highlight w:val="none"/>
          <w:lang w:val="en-US" w:eastAsia="zh-CN"/>
        </w:rPr>
      </w:pPr>
    </w:p>
    <w:p w14:paraId="72794438">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注：（1）本表为格式表，不得自行改动，必须提供。（2）本表响应报价（以人民币计价）应包括完成本项目中的全部工作量和服务及完成本项目工作所需的一切费用，包括但不限于人工费、通讯费、差旅费、保险、利润、技术服务费、管理费、税金、政策性调整风险费及相关伴随服务等一切费用，即完成本采购项目服务的所有费用及包含响应采购文件采购要求的所有费用。 </w:t>
      </w:r>
    </w:p>
    <w:p w14:paraId="214CB673">
      <w:pPr>
        <w:pStyle w:val="8"/>
        <w:spacing w:before="0" w:beforeAutospacing="0" w:after="0" w:afterAutospacing="0" w:line="500" w:lineRule="atLeast"/>
        <w:ind w:firstLine="3504" w:firstLineChars="14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(盖公章)：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14935DD">
      <w:pPr>
        <w:pStyle w:val="8"/>
        <w:spacing w:before="0" w:beforeAutospacing="0" w:after="0" w:afterAutospacing="0" w:line="500" w:lineRule="atLeast"/>
        <w:ind w:firstLine="3024" w:firstLineChars="126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val="en-US" w:eastAsia="zh-CN"/>
        </w:rPr>
        <w:t xml:space="preserve">    授权</w:t>
      </w:r>
      <w:r>
        <w:rPr>
          <w:rFonts w:hint="eastAsia" w:ascii="宋体" w:hAnsi="宋体" w:eastAsia="宋体" w:cs="宋体"/>
          <w:color w:val="auto"/>
          <w:sz w:val="24"/>
          <w:szCs w:val="21"/>
          <w:highlight w:val="none"/>
        </w:rPr>
        <w:t>人（签字）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357D47">
      <w:pPr>
        <w:pStyle w:val="8"/>
        <w:spacing w:before="0" w:beforeAutospacing="0" w:after="0" w:afterAutospacing="0" w:line="500" w:lineRule="atLeast"/>
        <w:ind w:firstLine="3024" w:firstLineChars="1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61AB0C80">
      <w:pPr>
        <w:jc w:val="right"/>
        <w:rPr>
          <w:rFonts w:hint="eastAsia" w:ascii="宋体" w:hAnsi="宋体" w:eastAsia="宋体" w:cs="宋体"/>
          <w:color w:val="auto"/>
          <w:sz w:val="24"/>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OWM2NmNlMTFmNjZlOTQwMmZmZDkyNWVmY2QxZjcifQ=="/>
  </w:docVars>
  <w:rsids>
    <w:rsidRoot w:val="43696ADA"/>
    <w:rsid w:val="16DE50C1"/>
    <w:rsid w:val="288672E4"/>
    <w:rsid w:val="43696ADA"/>
    <w:rsid w:val="4F7D277F"/>
    <w:rsid w:val="5A04541D"/>
    <w:rsid w:val="6A3D403C"/>
    <w:rsid w:val="6C896894"/>
    <w:rsid w:val="6C9E54CD"/>
    <w:rsid w:val="75542DF5"/>
    <w:rsid w:val="75B6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6">
    <w:name w:val="heading 2"/>
    <w:basedOn w:val="1"/>
    <w:next w:val="1"/>
    <w:link w:val="12"/>
    <w:autoRedefine/>
    <w:qFormat/>
    <w:uiPriority w:val="0"/>
    <w:pPr>
      <w:keepNext/>
      <w:keepLines/>
      <w:widowControl w:val="0"/>
      <w:overflowPunct w:val="0"/>
      <w:adjustRightInd w:val="0"/>
      <w:jc w:val="left"/>
      <w:textAlignment w:val="baseline"/>
      <w:outlineLvl w:val="1"/>
    </w:pPr>
    <w:rPr>
      <w:rFonts w:ascii="宋体" w:hAnsi="宋体" w:eastAsia="宋体" w:cs="Times New Roman"/>
      <w:b/>
      <w:kern w:val="2"/>
      <w:sz w:val="28"/>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firstLineChars="200"/>
    </w:pPr>
  </w:style>
  <w:style w:type="paragraph" w:styleId="3">
    <w:name w:val="Body Text Indent"/>
    <w:basedOn w:val="1"/>
    <w:next w:val="4"/>
    <w:qFormat/>
    <w:uiPriority w:val="0"/>
    <w:pPr>
      <w:spacing w:line="520" w:lineRule="exact"/>
      <w:ind w:left="570"/>
    </w:pPr>
    <w:rPr>
      <w:rFonts w:hint="eastAsia" w:ascii="楷体_GB2312"/>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360" w:lineRule="auto"/>
      <w:ind w:firstLine="617" w:firstLineChars="257"/>
    </w:pPr>
    <w:rPr>
      <w:rFonts w:eastAsia="宋体"/>
      <w:sz w:val="24"/>
      <w:szCs w:val="24"/>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Normal (Web)"/>
    <w:basedOn w:val="1"/>
    <w:autoRedefine/>
    <w:qFormat/>
    <w:uiPriority w:val="0"/>
    <w:rPr>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link w:val="6"/>
    <w:autoRedefine/>
    <w:qFormat/>
    <w:uiPriority w:val="0"/>
    <w:rPr>
      <w:rFonts w:ascii="宋体" w:hAnsi="宋体" w:eastAsia="宋体"/>
      <w:b/>
      <w:kern w:val="2"/>
      <w:sz w:val="28"/>
      <w:lang w:val="en-US" w:eastAsia="zh-CN" w:bidi="ar-SA"/>
    </w:rPr>
  </w:style>
  <w:style w:type="paragraph" w:styleId="13">
    <w:name w:val="List Paragraph"/>
    <w:basedOn w:val="1"/>
    <w:autoRedefine/>
    <w:unhideWhenUsed/>
    <w:qFormat/>
    <w:uiPriority w:val="99"/>
    <w:pPr>
      <w:ind w:firstLine="420" w:firstLineChars="200"/>
    </w:pPr>
  </w:style>
  <w:style w:type="paragraph" w:customStyle="1" w:styleId="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648</Words>
  <Characters>653</Characters>
  <Lines>0</Lines>
  <Paragraphs>0</Paragraphs>
  <TotalTime>2</TotalTime>
  <ScaleCrop>false</ScaleCrop>
  <LinksUpToDate>false</LinksUpToDate>
  <CharactersWithSpaces>1028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2024-04-18T08:55:00Z</dcterms:created>
  <dc:creator>guxinxin</dc:creator>
  <cp:lastModifiedBy>阚俊明</cp:lastModifiedBy>
  <dcterms:modified xsi:type="dcterms:W3CDTF">2024-09-20T08:44:32Z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9F11B30B793C4031AF3E7E22471C5D29_13</vt:lpwstr>
  </property>
</Properties>
</file>